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3C" w:rsidRPr="00CA2C82" w:rsidRDefault="00691BD3">
      <w:pPr>
        <w:spacing w:after="50"/>
        <w:jc w:val="center"/>
        <w:rPr>
          <w:rFonts w:ascii="Times New Roman" w:hAnsi="Times New Roman" w:cs="Times New Roman"/>
        </w:rPr>
      </w:pPr>
      <w:bookmarkStart w:id="0" w:name="_GoBack"/>
      <w:r w:rsidRPr="00CA2C82">
        <w:rPr>
          <w:rFonts w:ascii="Times New Roman" w:hAnsi="Times New Roman" w:cs="Times New Roman"/>
          <w:color w:val="333333"/>
          <w:sz w:val="40"/>
          <w:szCs w:val="40"/>
        </w:rPr>
        <w:t>ДОГОВОР</w:t>
      </w:r>
    </w:p>
    <w:p w:rsidR="0008313C" w:rsidRPr="00CA2C82" w:rsidRDefault="00691B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b/>
          <w:bCs/>
          <w:color w:val="333333"/>
          <w:sz w:val="18"/>
          <w:szCs w:val="18"/>
        </w:rPr>
        <w:t>поставки и монтажа оборудования</w:t>
      </w:r>
    </w:p>
    <w:p w:rsidR="0008313C" w:rsidRPr="00CA2C82" w:rsidRDefault="0008313C">
      <w:pPr>
        <w:rPr>
          <w:rFonts w:ascii="Times New Roman" w:hAnsi="Times New Roman" w:cs="Times New Roman"/>
        </w:rPr>
      </w:pPr>
    </w:p>
    <w:p w:rsidR="0008313C" w:rsidRPr="00CA2C82" w:rsidRDefault="0008313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17"/>
      </w:tblGrid>
      <w:tr w:rsidR="0008313C" w:rsidRPr="00CA2C8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8313C" w:rsidRPr="00CA2C82" w:rsidRDefault="00691BD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8313C" w:rsidRPr="00CA2C82" w:rsidRDefault="00691BD3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08313C" w:rsidRPr="00CA2C82" w:rsidRDefault="0008313C">
      <w:pPr>
        <w:rPr>
          <w:rFonts w:ascii="Times New Roman" w:hAnsi="Times New Roman" w:cs="Times New Roman"/>
        </w:rPr>
      </w:pPr>
    </w:p>
    <w:p w:rsidR="0008313C" w:rsidRPr="00CA2C82" w:rsidRDefault="00691BD3" w:rsidP="00CA2C82">
      <w:pPr>
        <w:jc w:val="both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CA2C82">
        <w:rPr>
          <w:rFonts w:ascii="Times New Roman" w:hAnsi="Times New Roman" w:cs="Times New Roman"/>
          <w:b/>
          <w:bCs/>
          <w:color w:val="333333"/>
        </w:rPr>
        <w:t>Поставщик</w:t>
      </w:r>
      <w:r w:rsidRPr="00CA2C82">
        <w:rPr>
          <w:rFonts w:ascii="Times New Roman" w:hAnsi="Times New Roman" w:cs="Times New Roman"/>
          <w:color w:val="333333"/>
        </w:rPr>
        <w:t>», с одной стороны, и ___________________</w:t>
      </w:r>
      <w:r w:rsidRPr="00CA2C82">
        <w:rPr>
          <w:rFonts w:ascii="Times New Roman" w:hAnsi="Times New Roman" w:cs="Times New Roman"/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CA2C82">
        <w:rPr>
          <w:rFonts w:ascii="Times New Roman" w:hAnsi="Times New Roman" w:cs="Times New Roman"/>
          <w:b/>
          <w:bCs/>
          <w:color w:val="333333"/>
        </w:rPr>
        <w:t>Покупатель</w:t>
      </w:r>
      <w:r w:rsidRPr="00CA2C82">
        <w:rPr>
          <w:rFonts w:ascii="Times New Roman" w:hAnsi="Times New Roman" w:cs="Times New Roman"/>
          <w:color w:val="333333"/>
        </w:rPr>
        <w:t>», с другой стороны, именуемые в дальнейшем «Стороны», закл</w:t>
      </w:r>
      <w:r w:rsidRPr="00CA2C82">
        <w:rPr>
          <w:rFonts w:ascii="Times New Roman" w:hAnsi="Times New Roman" w:cs="Times New Roman"/>
          <w:color w:val="333333"/>
        </w:rPr>
        <w:t>ючили настоящий договор, в дальнейшем «</w:t>
      </w:r>
      <w:r w:rsidRPr="00CA2C82">
        <w:rPr>
          <w:rFonts w:ascii="Times New Roman" w:hAnsi="Times New Roman" w:cs="Times New Roman"/>
          <w:b/>
          <w:bCs/>
          <w:color w:val="333333"/>
        </w:rPr>
        <w:t>Договор</w:t>
      </w:r>
      <w:r w:rsidRPr="00CA2C82">
        <w:rPr>
          <w:rFonts w:ascii="Times New Roman" w:hAnsi="Times New Roman" w:cs="Times New Roman"/>
          <w:color w:val="333333"/>
        </w:rPr>
        <w:t>», о нижеследующем:</w:t>
      </w:r>
    </w:p>
    <w:p w:rsidR="0008313C" w:rsidRPr="00CA2C82" w:rsidRDefault="00691BD3">
      <w:pPr>
        <w:spacing w:before="500" w:after="150"/>
        <w:jc w:val="center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 ПРЕДМЕТ ДОГОВОРА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1.1. Предметом Договора является поставка Оборудования согласно спецификации, являющейся неотъемлемой частью Договора. Поставщик принимает на себя обязательства по поставке и монтажу Оборудования в соответствии со спецификацией. Поставляемое Оборудование и</w:t>
      </w:r>
      <w:r w:rsidRPr="00CA2C82">
        <w:rPr>
          <w:rFonts w:ascii="Times New Roman" w:hAnsi="Times New Roman" w:cs="Times New Roman"/>
          <w:color w:val="333333"/>
        </w:rPr>
        <w:t>меет соответствующие Сертификаты. Покупатель принимает на себя обязательства по принятию и оплате оборудования и работ по монтажу в соответствии с условиями настоящего Договора.</w:t>
      </w:r>
    </w:p>
    <w:p w:rsidR="0008313C" w:rsidRPr="00CA2C82" w:rsidRDefault="00691BD3">
      <w:pPr>
        <w:spacing w:before="500" w:after="150"/>
        <w:jc w:val="center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 УСЛОВИЯ ПОСТАВКИ ТОВАРА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2.1. Поставщик обязуется передать Оборудование Поку</w:t>
      </w:r>
      <w:r w:rsidRPr="00CA2C82">
        <w:rPr>
          <w:rFonts w:ascii="Times New Roman" w:hAnsi="Times New Roman" w:cs="Times New Roman"/>
          <w:color w:val="333333"/>
        </w:rPr>
        <w:t>пателю в срок не более ________ календарных дней с момента получения авансового платежа, согласно п. 3.2. настоящего Договора.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2.2. Поставка Оборудования осуществляется по следующему адресу Покупателя: ________________________________________________.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2.3.</w:t>
      </w:r>
      <w:r w:rsidRPr="00CA2C82">
        <w:rPr>
          <w:rFonts w:ascii="Times New Roman" w:hAnsi="Times New Roman" w:cs="Times New Roman"/>
          <w:color w:val="333333"/>
        </w:rPr>
        <w:t xml:space="preserve"> Оборудование считается переданным Поставщиком и принятым Покупателем после подписания Сторонами товарной накладной и акта выполненных работ.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2.4. Право собственности и риск случайной гибели на Оборудование переходит от Поставщика к Покупателю с момента по</w:t>
      </w:r>
      <w:r w:rsidRPr="00CA2C82">
        <w:rPr>
          <w:rFonts w:ascii="Times New Roman" w:hAnsi="Times New Roman" w:cs="Times New Roman"/>
          <w:color w:val="333333"/>
        </w:rPr>
        <w:t>дписания Покупателем товарной накладной и акта выполненных работ.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2.5. Поставщик обязуется передать Покупателю оборудование, соответствующее государственным стандартам Российской Федерации, установленным для данного вида оборудования, а также техническим у</w:t>
      </w:r>
      <w:r w:rsidRPr="00CA2C82">
        <w:rPr>
          <w:rFonts w:ascii="Times New Roman" w:hAnsi="Times New Roman" w:cs="Times New Roman"/>
          <w:color w:val="333333"/>
        </w:rPr>
        <w:t>словиям и сертификатам завода-изготовителя оборудования, и предоставить эксплуатационную документацию на данное оборудование.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2.6. Поставщик обязуется осуществить поставку оборудования в упаковке, которая бы обеспечила сохранность оборудования во время тра</w:t>
      </w:r>
      <w:r w:rsidRPr="00CA2C82">
        <w:rPr>
          <w:rFonts w:ascii="Times New Roman" w:hAnsi="Times New Roman" w:cs="Times New Roman"/>
          <w:color w:val="333333"/>
        </w:rPr>
        <w:t>нспортировки и до передачи оборудования Покупателю.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lastRenderedPageBreak/>
        <w:t>2.7. Поставщик обязан уведомить Покупателя о готовности Оборудования к передаче не позднее ________ часов до предполагаемой даты поставки (доставки) Оборудования.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2.8. Работы по монтажу оборудования осуще</w:t>
      </w:r>
      <w:r w:rsidRPr="00CA2C82">
        <w:rPr>
          <w:rFonts w:ascii="Times New Roman" w:hAnsi="Times New Roman" w:cs="Times New Roman"/>
          <w:color w:val="333333"/>
        </w:rPr>
        <w:t>ствляются Поставщиком в течение ________ календарных дней и принимаются Покупателем по акту выполненных работ.</w:t>
      </w:r>
    </w:p>
    <w:p w:rsidR="0008313C" w:rsidRPr="00CA2C82" w:rsidRDefault="00691BD3">
      <w:pPr>
        <w:spacing w:before="500" w:after="150"/>
        <w:jc w:val="center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 ЦЕНА ДОГОВОРА И ПОРЯДОК ОПЛАТЫ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3.1. Стоимость Оборудования и монтажа составляет ________ рублей и включает в себя стоимость тары, упаковки, ма</w:t>
      </w:r>
      <w:r w:rsidRPr="00CA2C82">
        <w:rPr>
          <w:rFonts w:ascii="Times New Roman" w:hAnsi="Times New Roman" w:cs="Times New Roman"/>
          <w:color w:val="333333"/>
        </w:rPr>
        <w:t>ркировки, прилагающейся технической документации, в том числе НДС 18 % ________ рублей.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3.2. Все платежи по настоящему Договору производятся путем перечисления денежных средств на расчетный счет Поставщика. Цены на оборудование, указанные в Спецификации яв</w:t>
      </w:r>
      <w:r w:rsidRPr="00CA2C82">
        <w:rPr>
          <w:rFonts w:ascii="Times New Roman" w:hAnsi="Times New Roman" w:cs="Times New Roman"/>
          <w:color w:val="333333"/>
        </w:rPr>
        <w:t xml:space="preserve">ляются твердыми и изменению не подлежат. 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3.3. Порядок и сроки расчетов по настоящему договору: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3.3.1. Авансовый платеж в размере ________% от стоимости договора осуществляется Покупателем в течение ________ рабочих дней после подписания настоящего договор</w:t>
      </w:r>
      <w:r w:rsidRPr="00CA2C82">
        <w:rPr>
          <w:rFonts w:ascii="Times New Roman" w:hAnsi="Times New Roman" w:cs="Times New Roman"/>
          <w:color w:val="333333"/>
        </w:rPr>
        <w:t>а на поставку Оборудования.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3.3.2. ________% в течение ________ рабочих дней после выставления счета Поставщиком после подписания Сторонами товарной накладной.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3.3.3. Окончательная оплата ________% от стоимости договора осуществляется Покупателем в течение</w:t>
      </w:r>
      <w:r w:rsidRPr="00CA2C82">
        <w:rPr>
          <w:rFonts w:ascii="Times New Roman" w:hAnsi="Times New Roman" w:cs="Times New Roman"/>
          <w:color w:val="333333"/>
        </w:rPr>
        <w:t xml:space="preserve"> ________ рабочих дней после монтажа оборудования и подписания акта выполненных работ.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3.4. Датой оплаты считается дата зачисления денежных средств на корреспондентский счет банка Поставщика.</w:t>
      </w:r>
    </w:p>
    <w:p w:rsidR="0008313C" w:rsidRPr="00CA2C82" w:rsidRDefault="00691BD3">
      <w:pPr>
        <w:spacing w:before="500" w:after="150"/>
        <w:jc w:val="center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 ПОРЯДОК ПЕРЕДАЧИ ОБОРУДОВАНИЯ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4.1. Поставщик гарантирует, что</w:t>
      </w:r>
      <w:r w:rsidRPr="00CA2C82">
        <w:rPr>
          <w:rFonts w:ascii="Times New Roman" w:hAnsi="Times New Roman" w:cs="Times New Roman"/>
          <w:color w:val="333333"/>
        </w:rPr>
        <w:t xml:space="preserve"> поставляемое Оборудование соответствует требованиям, установленным в Российской Федерации по данному виду оборудования и имеет соответствующие сертификаты соответствия.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4.2. При поставке оборудования по Договору Поставщик оформляет товарную накладную и вм</w:t>
      </w:r>
      <w:r w:rsidRPr="00CA2C82">
        <w:rPr>
          <w:rFonts w:ascii="Times New Roman" w:hAnsi="Times New Roman" w:cs="Times New Roman"/>
          <w:color w:val="333333"/>
        </w:rPr>
        <w:t>есте с Оборудованием передает для подписания Покупателю.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4.3. Покупатель в момент передачи Оборудования в присутствии представителя Поставщика проверяет Оборудование, по количеству, ассортименту и упаковке Оборудования на соответствие его сведениям, указан</w:t>
      </w:r>
      <w:r w:rsidRPr="00CA2C82">
        <w:rPr>
          <w:rFonts w:ascii="Times New Roman" w:hAnsi="Times New Roman" w:cs="Times New Roman"/>
          <w:color w:val="333333"/>
        </w:rPr>
        <w:t>ным в товарной накладной и Спецификации.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4.4. В случае соответствия Оборудования по количеству, ассортименту и упаковке сведениям, указанным в товарной накладной и Спецификации, Покупатель подписывает товарную накладную.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lastRenderedPageBreak/>
        <w:t>4.5. При обнаружении несоответствия</w:t>
      </w:r>
      <w:r w:rsidRPr="00CA2C82">
        <w:rPr>
          <w:rFonts w:ascii="Times New Roman" w:hAnsi="Times New Roman" w:cs="Times New Roman"/>
          <w:color w:val="333333"/>
        </w:rPr>
        <w:t xml:space="preserve"> поставляемого Оборудования или упаковки такого Оборудования, сведениям, указанным в товарной накладной и Спецификации, Покупатель оформляет Акт о претензиях в отношении Оборудования по результатам внешнего осмотра, который должен быть рассмотрен и исполне</w:t>
      </w:r>
      <w:r w:rsidRPr="00CA2C82">
        <w:rPr>
          <w:rFonts w:ascii="Times New Roman" w:hAnsi="Times New Roman" w:cs="Times New Roman"/>
          <w:color w:val="333333"/>
        </w:rPr>
        <w:t>н Поставщиком в течение ________ рабочих дней. При этом Поставщик несет ответственность в соответствии с п.5.4 настоящего Договора до момента исполнения Поставщиком своих обязательств по поставке и монтажу Оборудования.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4.6. Покупатель проверяет поставляем</w:t>
      </w:r>
      <w:r w:rsidRPr="00CA2C82">
        <w:rPr>
          <w:rFonts w:ascii="Times New Roman" w:hAnsi="Times New Roman" w:cs="Times New Roman"/>
          <w:color w:val="333333"/>
        </w:rPr>
        <w:t>ое Оборудование по качеству в течение ________ дней с момента подписания акта выполненных работ.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4.7. Покупатель обязан в течение ________ дней с момента подписания акта выполненных работ в письменной форме, путем подписания Покупателем и направления Поставщику соответствующего Акта, уведомить Поставщика о любых претензиях относительно качества (функц</w:t>
      </w:r>
      <w:r w:rsidRPr="00CA2C82">
        <w:rPr>
          <w:rFonts w:ascii="Times New Roman" w:hAnsi="Times New Roman" w:cs="Times New Roman"/>
          <w:color w:val="333333"/>
        </w:rPr>
        <w:t xml:space="preserve">иональности) оборудования, а также о случаях повреждения или дефектов оборудования. 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4.8. Со стороны Покупателя Акт о претензиях относительно качества Оборудования должен подписать уполномоченный технический специалист.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4.9. Претензии относительно скрытых дефектов Оборудования, которые не могли быть выявлены по результатам внешнего осмотра в ходе первоначальной проверки, подаются Покупателем Поставщику в письменной форме, путем подписания, уполномоченным техническим специ</w:t>
      </w:r>
      <w:r w:rsidRPr="00CA2C82">
        <w:rPr>
          <w:rFonts w:ascii="Times New Roman" w:hAnsi="Times New Roman" w:cs="Times New Roman"/>
          <w:color w:val="333333"/>
        </w:rPr>
        <w:t>алистом Покупателя и направления Поставщику соответствующего Акта.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4.10. В случае обнаружения Покупателем дефектов или недостатков оборудования, которые делают Оборудование неприемлемыми для Покупателя, и выполнения условий, приведенных в п.п. 4.4 - 4.8 на</w:t>
      </w:r>
      <w:r w:rsidRPr="00CA2C82">
        <w:rPr>
          <w:rFonts w:ascii="Times New Roman" w:hAnsi="Times New Roman" w:cs="Times New Roman"/>
          <w:color w:val="333333"/>
        </w:rPr>
        <w:t>стоящего Договора, Покупатель имеет право по своему усмотрению: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4.10.1. Или отказаться от Оборудования, поставляемого по соответствующему Заказу, и потребовать от Поставщика возврата уплаченной за такое Оборудование стоимости.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4.10.2. Или потребовать от По</w:t>
      </w:r>
      <w:r w:rsidRPr="00CA2C82">
        <w:rPr>
          <w:rFonts w:ascii="Times New Roman" w:hAnsi="Times New Roman" w:cs="Times New Roman"/>
          <w:color w:val="333333"/>
        </w:rPr>
        <w:t xml:space="preserve">ставщика в срок не более ________ рабочих дней произвести замену такого Оборудования на Оборудование надлежащего качества. 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4.10.3. Все расходы, связанные с отказом от поставляемого Оборудования или с заменой такого Оборудования на Оборудование надлежащего</w:t>
      </w:r>
      <w:r w:rsidRPr="00CA2C82">
        <w:rPr>
          <w:rFonts w:ascii="Times New Roman" w:hAnsi="Times New Roman" w:cs="Times New Roman"/>
          <w:color w:val="333333"/>
        </w:rPr>
        <w:t xml:space="preserve"> качества, несет Поставщик.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4.11. Все претензии Покупателя относительно обнаруженных дефектов или недостатков оборудования принимаются в течение гарантийного срока, определенного настоящим Договором.</w:t>
      </w:r>
    </w:p>
    <w:p w:rsidR="0008313C" w:rsidRPr="00CA2C82" w:rsidRDefault="00691BD3">
      <w:pPr>
        <w:spacing w:before="500" w:after="150"/>
        <w:jc w:val="center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 ОТВЕТСТВЕННОСТЬ СТОРОН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5.1. Неисполнение либо ненадле</w:t>
      </w:r>
      <w:r w:rsidRPr="00CA2C82">
        <w:rPr>
          <w:rFonts w:ascii="Times New Roman" w:hAnsi="Times New Roman" w:cs="Times New Roman"/>
          <w:color w:val="333333"/>
        </w:rPr>
        <w:t>жащее выполнение обязательств по Договору влечет за собой имущественную ответственность виновной стороны в порядке и на основаниях, предусмотренных требованиями действующего законодательства Российской Федерации.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lastRenderedPageBreak/>
        <w:t>5.2. За просрочку поставки или недопоставку</w:t>
      </w:r>
      <w:r w:rsidRPr="00CA2C82">
        <w:rPr>
          <w:rFonts w:ascii="Times New Roman" w:hAnsi="Times New Roman" w:cs="Times New Roman"/>
          <w:color w:val="333333"/>
        </w:rPr>
        <w:t xml:space="preserve"> Оборудования в течение срока поставки оборудования с момента поступления авансового платежа на расчетный счет Поставщика в соответствии с п.3.3 настоящего Договора, Покупатель вправе потребовать оплаты пени в размере ________% от стоимости просроченного и</w:t>
      </w:r>
      <w:r w:rsidRPr="00CA2C82">
        <w:rPr>
          <w:rFonts w:ascii="Times New Roman" w:hAnsi="Times New Roman" w:cs="Times New Roman"/>
          <w:color w:val="333333"/>
        </w:rPr>
        <w:t>ли недопоставленного Оборудования за каждый календарный день просрочки, но не более ________% стоимости просроченного или недопоставленного Оборудования.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5.3. Покупатель обязан обеспечить приемку Оборудования и выполненных работ в течение ________ дней с м</w:t>
      </w:r>
      <w:r w:rsidRPr="00CA2C82">
        <w:rPr>
          <w:rFonts w:ascii="Times New Roman" w:hAnsi="Times New Roman" w:cs="Times New Roman"/>
          <w:color w:val="333333"/>
        </w:rPr>
        <w:t>омента уведомления (по факсу или электронной почте) Поставщиком Покупателя по адресу, указанному в п.2.2 настоящего Договора.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5.4. При нарушении Покупателем сроков окончательной оплаты Поставщик вправе потребовать выплаты пени в размере ________% от размер</w:t>
      </w:r>
      <w:r w:rsidRPr="00CA2C82">
        <w:rPr>
          <w:rFonts w:ascii="Times New Roman" w:hAnsi="Times New Roman" w:cs="Times New Roman"/>
          <w:color w:val="333333"/>
        </w:rPr>
        <w:t>а требуемого платежа за каждый день просрочки, но не более ________% от размера окончательной оплаты.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5.5. Выплата пени не освобождает Стороны от выполнения установленных Договором обязательств.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5.6. В случае просрочки поставки более чем на ________ календ</w:t>
      </w:r>
      <w:r w:rsidRPr="00CA2C82">
        <w:rPr>
          <w:rFonts w:ascii="Times New Roman" w:hAnsi="Times New Roman" w:cs="Times New Roman"/>
          <w:color w:val="333333"/>
        </w:rPr>
        <w:t>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за поставляемое оборудование и возмещения всех возникших у Покупателя убытков.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5.7. В случае просрочки плат</w:t>
      </w:r>
      <w:r w:rsidRPr="00CA2C82">
        <w:rPr>
          <w:rFonts w:ascii="Times New Roman" w:hAnsi="Times New Roman" w:cs="Times New Roman"/>
          <w:color w:val="333333"/>
        </w:rPr>
        <w:t>ежей от Покупателя более, чем на ________ календарных дней Поставщик вправе расторгнуть Договор в одностороннем порядке и потребовать от Покупателя возмещения всех возникших у Поставщика убытков, связанных с исполнением настоящего Договора.</w:t>
      </w:r>
    </w:p>
    <w:p w:rsidR="0008313C" w:rsidRPr="00CA2C82" w:rsidRDefault="00691BD3">
      <w:pPr>
        <w:spacing w:before="500" w:after="150"/>
        <w:jc w:val="center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6. УПАКОВКА, МА</w:t>
      </w:r>
      <w:r w:rsidRPr="00CA2C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РКИРОВКА И ОТГРУЗКА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6.1. Поставщик должен обеспечить передачу Оборудования в упаковке, обеспечивающей его сохранность от повреждений.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6.2. Поставщик несет ответственность перед Покупателем за порчу, повреждение, поломку Оборудования, за образование коррози</w:t>
      </w:r>
      <w:r w:rsidRPr="00CA2C82">
        <w:rPr>
          <w:rFonts w:ascii="Times New Roman" w:hAnsi="Times New Roman" w:cs="Times New Roman"/>
          <w:color w:val="333333"/>
        </w:rPr>
        <w:t xml:space="preserve">и на Оборудовании вследствие ненадлежащей упаковки. </w:t>
      </w:r>
    </w:p>
    <w:p w:rsidR="0008313C" w:rsidRPr="00CA2C82" w:rsidRDefault="00691BD3">
      <w:pPr>
        <w:spacing w:before="500" w:after="150"/>
        <w:jc w:val="center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7. ГАРАНТИЙНЫЕ ОБЯЗАТЕЛЬСТВА И ПОСЛЕГАРАНТИЙНОЕ ОБСЛУЖИВАНИЕ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7.1. Поставщик предоставляет Покупателю гарантию на поставленное Оборудование ________ месяцев с момента подписания Сторонами Акта выполненных</w:t>
      </w:r>
      <w:r w:rsidRPr="00CA2C82">
        <w:rPr>
          <w:rFonts w:ascii="Times New Roman" w:hAnsi="Times New Roman" w:cs="Times New Roman"/>
          <w:color w:val="333333"/>
        </w:rPr>
        <w:t xml:space="preserve"> работ.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7.2. В течение гарантийного срока Поставщик гарантирует Покупателю соответствие оборудования государственным стандартам Российской Федерации, установленным для данного вида оборудования, техническим условиям и сертификатам завода-изготовителя обору</w:t>
      </w:r>
      <w:r w:rsidRPr="00CA2C82">
        <w:rPr>
          <w:rFonts w:ascii="Times New Roman" w:hAnsi="Times New Roman" w:cs="Times New Roman"/>
          <w:color w:val="333333"/>
        </w:rPr>
        <w:t>дования.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 xml:space="preserve">7.3. В случае выхода оборудования из строя в течение гарантийного срока, Поставщик обязуется безвозмездно произвести ремонт или замену неисправного оборудования. При условии </w:t>
      </w:r>
      <w:r w:rsidRPr="00CA2C82">
        <w:rPr>
          <w:rFonts w:ascii="Times New Roman" w:hAnsi="Times New Roman" w:cs="Times New Roman"/>
          <w:color w:val="333333"/>
        </w:rPr>
        <w:lastRenderedPageBreak/>
        <w:t xml:space="preserve">предварительного письменного уведомления о возникновении неисправности – </w:t>
      </w:r>
      <w:r w:rsidRPr="00CA2C82">
        <w:rPr>
          <w:rFonts w:ascii="Times New Roman" w:hAnsi="Times New Roman" w:cs="Times New Roman"/>
          <w:color w:val="333333"/>
        </w:rPr>
        <w:t>срок ремонта: в течение ________ календарных дней от даты доставки неисправного оборудования в сервисный центр Поставщика, расположенный по адресу: ________________________________________________.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7.4. Транспортировка Оборудования, а также отдельных узлов</w:t>
      </w:r>
      <w:r w:rsidRPr="00CA2C82">
        <w:rPr>
          <w:rFonts w:ascii="Times New Roman" w:hAnsi="Times New Roman" w:cs="Times New Roman"/>
          <w:color w:val="333333"/>
        </w:rPr>
        <w:t xml:space="preserve"> и блоков в сервисный центр Поставщика и обратно происходит за счет Поставщика.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7.5. Положения п.7.2 не действуют, если условия эксплуатации оборудования не соответствуют требованиям, изложенным в инструкции по эксплуатации; если имел место факт вскрытия п</w:t>
      </w:r>
      <w:r w:rsidRPr="00CA2C82">
        <w:rPr>
          <w:rFonts w:ascii="Times New Roman" w:hAnsi="Times New Roman" w:cs="Times New Roman"/>
          <w:color w:val="333333"/>
        </w:rPr>
        <w:t>ломб в устройствах или узлах; если имеются существенные механические повреждения, возникшие по вине Покупателя; если используются расходные материалы, качество которых не отвечает требованиям, изложенным в инструкции по эксплуатации оборудования.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7.6. В те</w:t>
      </w:r>
      <w:r w:rsidRPr="00CA2C82">
        <w:rPr>
          <w:rFonts w:ascii="Times New Roman" w:hAnsi="Times New Roman" w:cs="Times New Roman"/>
          <w:color w:val="333333"/>
        </w:rPr>
        <w:t>чение гарантийного срока Поставщик обеспечит Покупателя бесплатными консультациями по использованию и поддержке оборудования в аппаратной части. Контактный телефон: ________________________. Контактное лицо – ________________________.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 xml:space="preserve">7.7. После получения </w:t>
      </w:r>
      <w:r w:rsidRPr="00CA2C82">
        <w:rPr>
          <w:rFonts w:ascii="Times New Roman" w:hAnsi="Times New Roman" w:cs="Times New Roman"/>
          <w:color w:val="333333"/>
        </w:rPr>
        <w:t>извещения Поставщик обязуется принять меры к устранению обнаруженных дефектов и восстановлению работоспособности Оборудования за свой счет, включая оплату транспортных расходов, в течение обоснованного и согласованного Сторонами, периода времени, но не бол</w:t>
      </w:r>
      <w:r w:rsidRPr="00CA2C82">
        <w:rPr>
          <w:rFonts w:ascii="Times New Roman" w:hAnsi="Times New Roman" w:cs="Times New Roman"/>
          <w:color w:val="333333"/>
        </w:rPr>
        <w:t>ее ________ календарных дней.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7.8. В период устранения дефектов и/или неисправностей Оборудования (и/или составляющих и/или комплектующих частей), на которые установлен гарантийный срок, этот срок продлевается на время, в течение которого оборудование не и</w:t>
      </w:r>
      <w:r w:rsidRPr="00CA2C82">
        <w:rPr>
          <w:rFonts w:ascii="Times New Roman" w:hAnsi="Times New Roman" w:cs="Times New Roman"/>
          <w:color w:val="333333"/>
        </w:rPr>
        <w:t>спользовалось Покупателем.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7.9. По окончании действия гарантии Поставщик имеет право предоставить Покупателю комплекс мероприятий по обслуживанию и поддержке оборудования: консультации, работы по диагностике и ремонту технических средств.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 xml:space="preserve">7.10. К Поставщику имеет право обратиться по гарантийным обязательствам любое уполномоченное лицо, действующее от имени Продавца на основании письменно оформленной доверенности. </w:t>
      </w:r>
    </w:p>
    <w:p w:rsidR="0008313C" w:rsidRPr="00CA2C82" w:rsidRDefault="00691BD3">
      <w:pPr>
        <w:spacing w:before="500" w:after="150"/>
        <w:jc w:val="center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8. ОБСТОЯТЕЛЬСТВА НЕПРЕОДОЛИМОЙ СИЛЫ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8.1. Стороны освобождаются от ответствен</w:t>
      </w:r>
      <w:r w:rsidRPr="00CA2C82">
        <w:rPr>
          <w:rFonts w:ascii="Times New Roman" w:hAnsi="Times New Roman" w:cs="Times New Roman"/>
          <w:color w:val="333333"/>
        </w:rPr>
        <w:t>ности за частичное или полное неисполнение обязательств по Договору, если ненадлежащее исполнение Сторонами обязанностей вызвано непреодолимой силой, т.е. чрезвычайными силами и непредотвратимыми обстоятельствами, не подлежащими разумному контролю, при усл</w:t>
      </w:r>
      <w:r w:rsidRPr="00CA2C82">
        <w:rPr>
          <w:rFonts w:ascii="Times New Roman" w:hAnsi="Times New Roman" w:cs="Times New Roman"/>
          <w:color w:val="333333"/>
        </w:rPr>
        <w:t>овии, что данные силы или обстоятельства непосредственно повлияли на выполнение обязательств по Договору. В этом случае срок выполнения договорных обязательств будет продлен на время действия указанных обстоятельств.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8.2. Сторона, которая не в состоянии вы</w:t>
      </w:r>
      <w:r w:rsidRPr="00CA2C82">
        <w:rPr>
          <w:rFonts w:ascii="Times New Roman" w:hAnsi="Times New Roman" w:cs="Times New Roman"/>
          <w:color w:val="333333"/>
        </w:rPr>
        <w:t xml:space="preserve">полнить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________ дней после начала их действия. Несвоевременное уведомление об </w:t>
      </w:r>
      <w:r w:rsidRPr="00CA2C82">
        <w:rPr>
          <w:rFonts w:ascii="Times New Roman" w:hAnsi="Times New Roman" w:cs="Times New Roman"/>
          <w:color w:val="333333"/>
        </w:rPr>
        <w:lastRenderedPageBreak/>
        <w:t>обстоятельствах непре</w:t>
      </w:r>
      <w:r w:rsidRPr="00CA2C82">
        <w:rPr>
          <w:rFonts w:ascii="Times New Roman" w:hAnsi="Times New Roman" w:cs="Times New Roman"/>
          <w:color w:val="333333"/>
        </w:rPr>
        <w:t>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8.3. Надлежащим доказательством наличия вышеуказанных обстоятельств и их продолжительности будут являться справки, выданные уп</w:t>
      </w:r>
      <w:r w:rsidRPr="00CA2C82">
        <w:rPr>
          <w:rFonts w:ascii="Times New Roman" w:hAnsi="Times New Roman" w:cs="Times New Roman"/>
          <w:color w:val="333333"/>
        </w:rPr>
        <w:t xml:space="preserve">олномоченным государственным органом РФ. 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8.4. Если указанные обстоятельства продолжаются более ________ месяцев, каждая Сторона имеет право на расторжение Договора. В этом случае Стороны производят расчеты по Договору. Расчеты производятся по состоянию на</w:t>
      </w:r>
      <w:r w:rsidRPr="00CA2C82">
        <w:rPr>
          <w:rFonts w:ascii="Times New Roman" w:hAnsi="Times New Roman" w:cs="Times New Roman"/>
          <w:color w:val="333333"/>
        </w:rPr>
        <w:t xml:space="preserve"> момент возникновения указанных в п.8.1 обстоятельств.</w:t>
      </w:r>
    </w:p>
    <w:p w:rsidR="0008313C" w:rsidRPr="00CA2C82" w:rsidRDefault="00691BD3">
      <w:pPr>
        <w:spacing w:before="500" w:after="150"/>
        <w:jc w:val="center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9. АРБИТРАЖ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9.1. Стороны обязуются предпринимать все усилия для разрешения любых споров путем переговоров. При этом соблюдение досудебного претензионного порядка признается Сторонами обязательным.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9.2.</w:t>
      </w:r>
      <w:r w:rsidRPr="00CA2C82">
        <w:rPr>
          <w:rFonts w:ascii="Times New Roman" w:hAnsi="Times New Roman" w:cs="Times New Roman"/>
          <w:color w:val="333333"/>
        </w:rPr>
        <w:t xml:space="preserve"> Все споры по настоящему договору разрешаются путем переговоров, в случае если Стороны не смогли разрешить их в течение ________ календарных дней с момента предъявления соответствующей претензии, они подлежат окончательному разрешению в соответствии с дейс</w:t>
      </w:r>
      <w:r w:rsidRPr="00CA2C82">
        <w:rPr>
          <w:rFonts w:ascii="Times New Roman" w:hAnsi="Times New Roman" w:cs="Times New Roman"/>
          <w:color w:val="333333"/>
        </w:rPr>
        <w:t>твующим законодательством РФ в Арбитражном суде по месту нахождения ответчика.</w:t>
      </w:r>
    </w:p>
    <w:p w:rsidR="0008313C" w:rsidRPr="00CA2C82" w:rsidRDefault="00691BD3">
      <w:pPr>
        <w:spacing w:before="500" w:after="150"/>
        <w:jc w:val="center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10. КОНФИДЕНЦИАЛЬНОСТЬ ИНФОРМАЦИИ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10.1. Стороны обязаны сохранять строгую конфиденциальность информации, полученной в ходе заключения и исполнения настоящего Договора и любого К</w:t>
      </w:r>
      <w:r w:rsidRPr="00CA2C82">
        <w:rPr>
          <w:rFonts w:ascii="Times New Roman" w:hAnsi="Times New Roman" w:cs="Times New Roman"/>
          <w:color w:val="333333"/>
        </w:rPr>
        <w:t>онтракта, заключенного в соответствии с настоящим Договором, и примут все необходимые меры, чтобы предотвратить разглашение такой информации.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10.2. Условия о конфиденциальности, установленные в п.10.1 настоящего Договора, не распространяются на случаи пред</w:t>
      </w:r>
      <w:r w:rsidRPr="00CA2C82">
        <w:rPr>
          <w:rFonts w:ascii="Times New Roman" w:hAnsi="Times New Roman" w:cs="Times New Roman"/>
          <w:color w:val="333333"/>
        </w:rPr>
        <w:t>оставления информации уполномоченным государственным органам, если такое предоставление является обязательным в соответствии с действующим законодательством Российской Федерации.</w:t>
      </w:r>
    </w:p>
    <w:p w:rsidR="0008313C" w:rsidRPr="00CA2C82" w:rsidRDefault="00691BD3">
      <w:pPr>
        <w:spacing w:before="500" w:after="150"/>
        <w:jc w:val="center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11. СРОК ДЕЙСТВИЯ И РАСТОРЖЕНИЯ ДОГОВОРА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11.1. Настоящий договор вступает в с</w:t>
      </w:r>
      <w:r w:rsidRPr="00CA2C82">
        <w:rPr>
          <w:rFonts w:ascii="Times New Roman" w:hAnsi="Times New Roman" w:cs="Times New Roman"/>
          <w:color w:val="333333"/>
        </w:rPr>
        <w:t>илу с даты подписания и действует до полного исполнения Сторонами обязательств.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11.2. Настоящий Договор может быть расторгнут по письменному соглашению Сторон, а также в одностороннем порядке при условии письменного уведомления другой стороны, не менее чем</w:t>
      </w:r>
      <w:r w:rsidRPr="00CA2C82">
        <w:rPr>
          <w:rFonts w:ascii="Times New Roman" w:hAnsi="Times New Roman" w:cs="Times New Roman"/>
          <w:color w:val="333333"/>
        </w:rPr>
        <w:t xml:space="preserve"> за ________ дней до предполагаемой даты расторжения.</w:t>
      </w:r>
    </w:p>
    <w:p w:rsidR="0008313C" w:rsidRPr="00CA2C82" w:rsidRDefault="00691BD3">
      <w:pPr>
        <w:spacing w:before="500" w:after="150"/>
        <w:jc w:val="center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12. ОБЩИЕ ПОЛОЖЕНИЯ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lastRenderedPageBreak/>
        <w:t>12.1. Дополнения и изменения к Договору действительны и составляют неотъемлемую часть Договора лишь в том случае, если они совершены в письменной форме и подписаны уполномоченными представителями Сторон.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12.2. Все предшествующие подписанию настоящего Догов</w:t>
      </w:r>
      <w:r w:rsidRPr="00CA2C82">
        <w:rPr>
          <w:rFonts w:ascii="Times New Roman" w:hAnsi="Times New Roman" w:cs="Times New Roman"/>
          <w:color w:val="333333"/>
        </w:rPr>
        <w:t>ора переговоры и переписка, относящиеся к нему, теряют силу с даты подписания настоящего Договора.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12.3. Ни одна из Сторон не имеет права передать свои права и обязанности по данному Договору третьим лицам без письменного согласия противоположной Стороны.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12.4. Настоящий Договор заключается в двух экземплярах, по одному для каждой Стороны.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12.5.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08313C" w:rsidRPr="00CA2C82" w:rsidRDefault="00691BD3">
      <w:pPr>
        <w:spacing w:after="150" w:line="360" w:lineRule="auto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color w:val="333333"/>
        </w:rPr>
        <w:t>12.6. Приложение №1 «Спецификация о</w:t>
      </w:r>
      <w:r w:rsidRPr="00CA2C82">
        <w:rPr>
          <w:rFonts w:ascii="Times New Roman" w:hAnsi="Times New Roman" w:cs="Times New Roman"/>
          <w:color w:val="333333"/>
        </w:rPr>
        <w:t>борудования» являются неотъемлемыми частями настоящего Договора.</w:t>
      </w:r>
    </w:p>
    <w:p w:rsidR="0008313C" w:rsidRPr="00CA2C82" w:rsidRDefault="00691BD3">
      <w:pPr>
        <w:spacing w:before="500" w:after="150"/>
        <w:jc w:val="center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13.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25"/>
      </w:tblGrid>
      <w:tr w:rsidR="0008313C" w:rsidRPr="00CA2C8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Поставщик</w:t>
            </w:r>
          </w:p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КПП:</w:t>
            </w:r>
          </w:p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Банк:</w:t>
            </w:r>
          </w:p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Покупатель</w:t>
            </w:r>
          </w:p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КПП:</w:t>
            </w:r>
          </w:p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Банк:</w:t>
            </w:r>
          </w:p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08313C" w:rsidRPr="00CA2C82" w:rsidRDefault="00691BD3">
            <w:pPr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</w:tr>
    </w:tbl>
    <w:p w:rsidR="0008313C" w:rsidRPr="00CA2C82" w:rsidRDefault="0008313C">
      <w:pPr>
        <w:rPr>
          <w:rFonts w:ascii="Times New Roman" w:hAnsi="Times New Roman" w:cs="Times New Roman"/>
        </w:rPr>
      </w:pPr>
    </w:p>
    <w:p w:rsidR="0008313C" w:rsidRPr="00CA2C82" w:rsidRDefault="00691BD3">
      <w:pPr>
        <w:spacing w:before="500" w:after="150"/>
        <w:jc w:val="center"/>
        <w:rPr>
          <w:rFonts w:ascii="Times New Roman" w:hAnsi="Times New Roman" w:cs="Times New Roman"/>
        </w:rPr>
      </w:pPr>
      <w:r w:rsidRPr="00CA2C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14. ПОДПИСИ СТОРОН</w:t>
      </w:r>
    </w:p>
    <w:p w:rsidR="0008313C" w:rsidRPr="00CA2C82" w:rsidRDefault="0008313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22"/>
      </w:tblGrid>
      <w:tr w:rsidR="0008313C" w:rsidRPr="00CA2C8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8313C" w:rsidRPr="00CA2C82" w:rsidRDefault="00691BD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8313C" w:rsidRPr="00CA2C82" w:rsidRDefault="00691BD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A2C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Покупатель _______________</w:t>
            </w:r>
          </w:p>
        </w:tc>
      </w:tr>
      <w:bookmarkEnd w:id="0"/>
    </w:tbl>
    <w:p w:rsidR="0008313C" w:rsidRPr="00CA2C82" w:rsidRDefault="0008313C">
      <w:pPr>
        <w:rPr>
          <w:rFonts w:ascii="Times New Roman" w:hAnsi="Times New Roman" w:cs="Times New Roman"/>
        </w:rPr>
      </w:pPr>
    </w:p>
    <w:sectPr w:rsidR="0008313C" w:rsidRPr="00CA2C82">
      <w:headerReference w:type="default" r:id="rId7"/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D3" w:rsidRDefault="00691BD3">
      <w:pPr>
        <w:spacing w:after="0" w:line="240" w:lineRule="auto"/>
      </w:pPr>
      <w:r>
        <w:separator/>
      </w:r>
    </w:p>
  </w:endnote>
  <w:endnote w:type="continuationSeparator" w:id="0">
    <w:p w:rsidR="00691BD3" w:rsidRDefault="0069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3C" w:rsidRDefault="00691BD3">
    <w:r>
      <w:fldChar w:fldCharType="begin"/>
    </w:r>
    <w:r>
      <w:instrText>PAGE</w:instrText>
    </w:r>
    <w:r w:rsidR="00CA2C82">
      <w:fldChar w:fldCharType="separate"/>
    </w:r>
    <w:r w:rsidR="00CA2C8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CA2C82">
      <w:fldChar w:fldCharType="separate"/>
    </w:r>
    <w:r w:rsidR="00CA2C8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D3" w:rsidRDefault="00691BD3">
      <w:pPr>
        <w:spacing w:after="0" w:line="240" w:lineRule="auto"/>
      </w:pPr>
      <w:r>
        <w:separator/>
      </w:r>
    </w:p>
  </w:footnote>
  <w:footnote w:type="continuationSeparator" w:id="0">
    <w:p w:rsidR="00691BD3" w:rsidRDefault="0069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13C"/>
    <w:rsid w:val="0008313C"/>
    <w:rsid w:val="00691BD3"/>
    <w:rsid w:val="00C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CA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C82"/>
  </w:style>
  <w:style w:type="paragraph" w:styleId="a6">
    <w:name w:val="footer"/>
    <w:basedOn w:val="a"/>
    <w:link w:val="a7"/>
    <w:uiPriority w:val="99"/>
    <w:unhideWhenUsed/>
    <w:rsid w:val="00CA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2352</Words>
  <Characters>13407</Characters>
  <Application>Microsoft Office Word</Application>
  <DocSecurity>0</DocSecurity>
  <Lines>111</Lines>
  <Paragraphs>31</Paragraphs>
  <ScaleCrop>false</ScaleCrop>
  <Manager/>
  <Company/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Виктор</cp:lastModifiedBy>
  <cp:revision>3</cp:revision>
  <dcterms:created xsi:type="dcterms:W3CDTF">2020-12-21T09:11:00Z</dcterms:created>
  <dcterms:modified xsi:type="dcterms:W3CDTF">2020-12-21T09:19:00Z</dcterms:modified>
  <cp:category/>
</cp:coreProperties>
</file>